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89A2D6" w14:textId="777392AA" w:rsidR="00412846" w:rsidRPr="00412846" w:rsidRDefault="0041284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412846">
        <w:rPr>
          <w:rFonts w:ascii="Verdana" w:eastAsia="Arial" w:hAnsi="Verdana" w:cs="Arial"/>
          <w:b/>
          <w:u w:val="single"/>
        </w:rPr>
        <w:t>ANEXO II-1</w:t>
      </w:r>
    </w:p>
    <w:p w14:paraId="3C836EBB" w14:textId="13AC8C28" w:rsidR="000B0224" w:rsidRPr="00412846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412846">
        <w:rPr>
          <w:rFonts w:ascii="Verdana" w:eastAsia="Arial" w:hAnsi="Verdana" w:cs="Arial"/>
          <w:b/>
          <w:u w:val="single"/>
        </w:rPr>
        <w:t>ESTUDO TÉCNICO PRELIMINAR</w:t>
      </w:r>
    </w:p>
    <w:p w14:paraId="193BBDB9" w14:textId="77777777" w:rsidR="000B0224" w:rsidRPr="00412846" w:rsidRDefault="000B022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3EA281E" w14:textId="77777777" w:rsidR="000B0224" w:rsidRPr="00412846" w:rsidRDefault="000B0224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6911CC6E" w14:textId="77777777" w:rsidR="000B0224" w:rsidRPr="00412846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>1. INFORMAÇÕES BÁSICAS</w:t>
      </w:r>
    </w:p>
    <w:p w14:paraId="294271E6" w14:textId="7B51FEE5" w:rsidR="000B0224" w:rsidRPr="004128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1284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412846" w:rsidRPr="00412846">
        <w:rPr>
          <w:rFonts w:ascii="Verdana" w:eastAsia="Arial" w:hAnsi="Verdana" w:cs="Arial"/>
          <w:b/>
          <w:sz w:val="20"/>
          <w:szCs w:val="20"/>
        </w:rPr>
        <w:t>00340</w:t>
      </w:r>
      <w:r w:rsidRPr="00412846">
        <w:rPr>
          <w:rFonts w:ascii="Verdana" w:eastAsia="Arial" w:hAnsi="Verdana" w:cs="Arial"/>
          <w:b/>
          <w:sz w:val="20"/>
          <w:szCs w:val="20"/>
        </w:rPr>
        <w:t xml:space="preserve">/2023. </w:t>
      </w:r>
    </w:p>
    <w:p w14:paraId="7518607D" w14:textId="77777777" w:rsidR="000B0224" w:rsidRPr="00412846" w:rsidRDefault="000B022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433A96BE" w14:textId="5CE4D057" w:rsidR="000B0224" w:rsidRPr="004128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12846">
        <w:rPr>
          <w:rFonts w:ascii="Verdana" w:eastAsia="Arial" w:hAnsi="Verdana" w:cs="Arial"/>
          <w:b/>
          <w:bCs/>
          <w:sz w:val="20"/>
          <w:szCs w:val="20"/>
        </w:rPr>
        <w:t xml:space="preserve">Contratação </w:t>
      </w:r>
      <w:r w:rsidRPr="00412846">
        <w:rPr>
          <w:rFonts w:ascii="Verdana" w:eastAsia="Arial" w:hAnsi="Verdana" w:cs="Arial"/>
          <w:b/>
          <w:sz w:val="20"/>
          <w:szCs w:val="20"/>
        </w:rPr>
        <w:t xml:space="preserve">de empresa especializada em prestação de serviços de </w:t>
      </w:r>
      <w:r w:rsidRPr="00412846">
        <w:rPr>
          <w:rFonts w:ascii="Verdana" w:eastAsia="Arial" w:hAnsi="Verdana" w:cs="Times New Roman"/>
          <w:b/>
          <w:sz w:val="20"/>
          <w:szCs w:val="20"/>
        </w:rPr>
        <w:t xml:space="preserve">Inspeção Técnica de Segurança Veicular, para renovação dos Termos de Autorização emitidos pelo DETRAN/ES e vistoria mecânica com emissão de laudo a </w:t>
      </w:r>
      <w:r w:rsidR="00412846" w:rsidRPr="00412846">
        <w:rPr>
          <w:rFonts w:ascii="Verdana" w:eastAsia="Arial" w:hAnsi="Verdana" w:cs="Times New Roman"/>
          <w:b/>
          <w:sz w:val="20"/>
          <w:szCs w:val="20"/>
        </w:rPr>
        <w:t>Ceturb</w:t>
      </w:r>
      <w:r w:rsidRPr="00412846">
        <w:rPr>
          <w:rFonts w:ascii="Verdana" w:eastAsia="Arial" w:hAnsi="Verdana" w:cs="Times New Roman"/>
          <w:b/>
          <w:sz w:val="20"/>
          <w:szCs w:val="20"/>
        </w:rPr>
        <w:t>/es, necessários aos veículos da Secretaria de Educação.</w:t>
      </w:r>
    </w:p>
    <w:p w14:paraId="39B5D044" w14:textId="77777777" w:rsidR="000B0224" w:rsidRPr="00412846" w:rsidRDefault="000B0224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F0380FF" w14:textId="77777777" w:rsidR="000B0224" w:rsidRPr="0041284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12846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14786445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69AB764B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2. LOCAL DE ENTREGA</w:t>
      </w:r>
    </w:p>
    <w:p w14:paraId="71E6032B" w14:textId="409631F3" w:rsidR="000B0224" w:rsidRPr="00412846" w:rsidRDefault="00412846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2.1 </w:t>
      </w:r>
      <w:r w:rsidR="00000000" w:rsidRPr="00412846">
        <w:rPr>
          <w:rFonts w:ascii="Verdana" w:hAnsi="Verdana" w:cs="Arial"/>
        </w:rPr>
        <w:t>Os serviços serão executados na empresa autorizada.</w:t>
      </w:r>
    </w:p>
    <w:p w14:paraId="2014865A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4E72FCBE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2C56DAE5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3. CONTATO</w:t>
      </w:r>
    </w:p>
    <w:p w14:paraId="0BE1C531" w14:textId="77777777" w:rsidR="000B0224" w:rsidRPr="00412846" w:rsidRDefault="00000000">
      <w:pPr>
        <w:jc w:val="both"/>
        <w:rPr>
          <w:rFonts w:ascii="Verdana" w:hAnsi="Verdana"/>
        </w:rPr>
      </w:pPr>
      <w:proofErr w:type="spellStart"/>
      <w:r w:rsidRPr="00412846">
        <w:rPr>
          <w:rFonts w:ascii="Verdana" w:hAnsi="Verdana" w:cs="Arial"/>
          <w:b/>
        </w:rPr>
        <w:t>Tel</w:t>
      </w:r>
      <w:proofErr w:type="spellEnd"/>
      <w:r w:rsidRPr="00412846">
        <w:rPr>
          <w:rFonts w:ascii="Verdana" w:hAnsi="Verdana" w:cs="Arial"/>
          <w:b/>
        </w:rPr>
        <w:t xml:space="preserve">: </w:t>
      </w:r>
      <w:r w:rsidRPr="00412846">
        <w:rPr>
          <w:rFonts w:ascii="Verdana" w:hAnsi="Verdana" w:cs="Arial"/>
        </w:rPr>
        <w:t>27 3727-1993</w:t>
      </w:r>
    </w:p>
    <w:p w14:paraId="6F56A32B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 xml:space="preserve">Email: </w:t>
      </w:r>
      <w:r w:rsidRPr="00412846">
        <w:rPr>
          <w:rFonts w:ascii="Verdana" w:hAnsi="Verdana" w:cs="Arial"/>
        </w:rPr>
        <w:t>transportesemedsgp@gmail.com</w:t>
      </w:r>
    </w:p>
    <w:p w14:paraId="69BE9591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 xml:space="preserve">Responsável: </w:t>
      </w:r>
      <w:r w:rsidRPr="00412846">
        <w:rPr>
          <w:rFonts w:ascii="Verdana" w:hAnsi="Verdana" w:cs="Arial"/>
        </w:rPr>
        <w:t>Secretaria Municipal de Educação</w:t>
      </w:r>
    </w:p>
    <w:p w14:paraId="4F7CB9B6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71A4AF64" w14:textId="77777777" w:rsidR="000B0224" w:rsidRPr="00412846" w:rsidRDefault="00000000" w:rsidP="00412846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412846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55E9729B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  <w:bCs/>
        </w:rPr>
        <w:t xml:space="preserve">4.1. </w:t>
      </w:r>
      <w:r w:rsidRPr="00412846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7DE9812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1E2CC4E2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5. DESCRIÇÃO DA NECESSIDADE</w:t>
      </w:r>
    </w:p>
    <w:p w14:paraId="5EDDAB64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5.1.</w:t>
      </w:r>
      <w:r w:rsidRPr="00412846">
        <w:rPr>
          <w:rFonts w:ascii="Verdana" w:hAnsi="Verdana"/>
        </w:rPr>
        <w:t xml:space="preserve"> CONSIDERANDO a Instrução de Serviço DETRAN/ES Nº 11, de 13 de fevereiro de 2014, onde estabelece normas para o credenciamento de pessoas físicas ou jurídicas para a realização dos serviços de transporte de escolares no âmbito do Estado do Espírito Santo;</w:t>
      </w:r>
    </w:p>
    <w:p w14:paraId="790513CF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 xml:space="preserve">5.2. </w:t>
      </w:r>
      <w:r w:rsidRPr="00412846">
        <w:rPr>
          <w:rFonts w:ascii="Verdana" w:hAnsi="Verdana"/>
        </w:rPr>
        <w:t>CONSIDERANDO que os veículos desta municipalidade que prestam serviços de transporte de escolares, estão credenciados pelo Departamento Estadual de Trânsito do Espírito Santo – DETRAN/ES;</w:t>
      </w:r>
    </w:p>
    <w:p w14:paraId="52D5EF66" w14:textId="77777777" w:rsidR="000B0224" w:rsidRPr="00412846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5.3.</w:t>
      </w:r>
      <w:r w:rsidRPr="00412846">
        <w:rPr>
          <w:rFonts w:ascii="Verdana" w:hAnsi="Verdana"/>
        </w:rPr>
        <w:t xml:space="preserve"> CONSIDERANDO a necessidade de renovação dos Termos de Autorização dos veículos que prestam serviços de transporte de escolares que é emitido pelo Departamento Estadual de Trânsito – DETRAN/ES;</w:t>
      </w:r>
    </w:p>
    <w:p w14:paraId="744DF7FD" w14:textId="1F21B6C5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 xml:space="preserve">5.4. </w:t>
      </w:r>
      <w:r w:rsidRPr="00412846">
        <w:rPr>
          <w:rFonts w:ascii="Verdana" w:hAnsi="Verdana"/>
        </w:rPr>
        <w:t xml:space="preserve">CONSIDERANDO que para a Renovação dos Termos de Autorização é obrigatória a vistoria semestral nos veículos, vez que a mesma é realizada por uma das </w:t>
      </w:r>
      <w:proofErr w:type="spellStart"/>
      <w:r w:rsidRPr="00412846">
        <w:rPr>
          <w:rFonts w:ascii="Verdana" w:hAnsi="Verdana"/>
        </w:rPr>
        <w:t>ITL’s</w:t>
      </w:r>
      <w:proofErr w:type="spellEnd"/>
      <w:r w:rsidRPr="00412846">
        <w:rPr>
          <w:rFonts w:ascii="Verdana" w:hAnsi="Verdana"/>
        </w:rPr>
        <w:t xml:space="preserve"> (Instituição Técnica Licen</w:t>
      </w:r>
      <w:r w:rsidR="00412846">
        <w:rPr>
          <w:rFonts w:ascii="Verdana" w:hAnsi="Verdana"/>
        </w:rPr>
        <w:t>c</w:t>
      </w:r>
      <w:r w:rsidRPr="00412846">
        <w:rPr>
          <w:rFonts w:ascii="Verdana" w:hAnsi="Verdana"/>
        </w:rPr>
        <w:t xml:space="preserve">iada) ou </w:t>
      </w:r>
      <w:proofErr w:type="spellStart"/>
      <w:r w:rsidRPr="00412846">
        <w:rPr>
          <w:rFonts w:ascii="Verdana" w:hAnsi="Verdana"/>
        </w:rPr>
        <w:t>ETP’s</w:t>
      </w:r>
      <w:proofErr w:type="spellEnd"/>
      <w:r w:rsidRPr="00412846">
        <w:rPr>
          <w:rFonts w:ascii="Verdana" w:hAnsi="Verdana"/>
        </w:rPr>
        <w:t xml:space="preserve"> (Entidades Técnicas Paraestatais) credenciadas na forma da Resolução Nº 232 do CONTRAN;</w:t>
      </w:r>
    </w:p>
    <w:p w14:paraId="6E2FA03D" w14:textId="77777777" w:rsidR="000B0224" w:rsidRPr="00412846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5.5.</w:t>
      </w:r>
      <w:r w:rsidRPr="00412846">
        <w:rPr>
          <w:rFonts w:ascii="Verdana" w:hAnsi="Verdana"/>
        </w:rPr>
        <w:t xml:space="preserve"> CONSIDERANDO que os veículos que prestam serviços de transporte de escolares, tem que estar em dia com a documentação, evitando assim sérios prejuízos a este município;</w:t>
      </w:r>
    </w:p>
    <w:p w14:paraId="342343C4" w14:textId="77777777" w:rsidR="000B0224" w:rsidRPr="00412846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5.6.</w:t>
      </w:r>
      <w:r w:rsidRPr="00412846">
        <w:rPr>
          <w:rFonts w:ascii="Verdana" w:hAnsi="Verdana"/>
        </w:rPr>
        <w:t xml:space="preserve"> CONSIDERANDO ainda a necessidade de Vistoria Mecânica com emissão de laudo a Companhia Estadual de Transportes Coletivos de Passageiros do Estado do Espírito Santo – CETURB/ES, para fins de obtenção de Certificado de Vistoria de Veículo, para o ônibus Placa MTR-1017;</w:t>
      </w:r>
    </w:p>
    <w:p w14:paraId="47EB7691" w14:textId="77777777" w:rsidR="000B0224" w:rsidRPr="00412846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5.7.</w:t>
      </w:r>
      <w:r w:rsidRPr="00412846">
        <w:rPr>
          <w:rFonts w:ascii="Verdana" w:hAnsi="Verdana"/>
        </w:rPr>
        <w:t xml:space="preserve"> CONSIDERANDO que o referido ônibus deve estar legalizado para a realização de viagens, vez que as Escolas da Educação Básica promovem viagens pedagógicas intermunicipais e até interestaduais em atividades extraclasses, e, que a não legalização acarretaria sérios prejuízos para este município;</w:t>
      </w:r>
    </w:p>
    <w:p w14:paraId="2F3073A4" w14:textId="77777777" w:rsidR="000B0224" w:rsidRPr="00412846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5.8.</w:t>
      </w:r>
      <w:r w:rsidRPr="00412846">
        <w:rPr>
          <w:rFonts w:ascii="Verdana" w:hAnsi="Verdana"/>
        </w:rPr>
        <w:t xml:space="preserve"> CONSIDERANDO que esta Administração não dispõe de servidor específico para realizar o serviço de registro de veículos para atender às exigências legais junto a Companhia Estadual de Transportes Coletivos de Passageiros do Estado do Espírito Santo – CETURB/ES, vez que necessita de uma empresa terceirizada, já que a própria CETURB/ES, não dispõe de engenheiro para a realização dos serviços;</w:t>
      </w:r>
    </w:p>
    <w:p w14:paraId="70D121AF" w14:textId="77777777" w:rsidR="000B0224" w:rsidRPr="0041284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12846">
        <w:rPr>
          <w:rFonts w:ascii="Verdana" w:eastAsia="Arial" w:hAnsi="Verdana" w:cs="Arial"/>
          <w:b/>
          <w:bCs/>
          <w:sz w:val="20"/>
          <w:szCs w:val="20"/>
        </w:rPr>
        <w:lastRenderedPageBreak/>
        <w:t xml:space="preserve">5.9. </w:t>
      </w:r>
      <w:r w:rsidRPr="00412846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22061EE0" w14:textId="77777777" w:rsidR="000B0224" w:rsidRPr="00412846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412846">
        <w:rPr>
          <w:rFonts w:ascii="Verdana" w:eastAsia="Arial" w:hAnsi="Verdana" w:cs="Arial"/>
          <w:b/>
          <w:bCs/>
          <w:sz w:val="20"/>
          <w:szCs w:val="20"/>
        </w:rPr>
        <w:t>5.10.</w:t>
      </w:r>
      <w:r w:rsidRPr="00412846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de Educação.</w:t>
      </w:r>
    </w:p>
    <w:p w14:paraId="5FDB4B38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  <w:bCs/>
        </w:rPr>
        <w:t>5.11.</w:t>
      </w:r>
      <w:r w:rsidRPr="00412846">
        <w:rPr>
          <w:rFonts w:ascii="Verdana" w:eastAsia="Arial" w:hAnsi="Verdana" w:cs="Arial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7AE186FF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3904D4CE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iCs/>
        </w:rPr>
        <w:t>6. ÁREA REQUISITANTE</w:t>
      </w:r>
    </w:p>
    <w:p w14:paraId="782E4FF3" w14:textId="2B88FD4E" w:rsidR="000B0224" w:rsidRPr="00412846" w:rsidRDefault="00412846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412846">
        <w:rPr>
          <w:rFonts w:ascii="Verdana" w:eastAsia="Arial" w:hAnsi="Verdana" w:cs="Arial"/>
        </w:rPr>
        <w:t>Secretaria Municipal de Educação.</w:t>
      </w:r>
    </w:p>
    <w:p w14:paraId="23BE0A4D" w14:textId="77777777" w:rsidR="000B0224" w:rsidRPr="00412846" w:rsidRDefault="000B0224">
      <w:pPr>
        <w:jc w:val="both"/>
        <w:rPr>
          <w:rFonts w:ascii="Verdana" w:eastAsia="Arial" w:hAnsi="Verdana" w:cs="Arial"/>
        </w:rPr>
      </w:pPr>
    </w:p>
    <w:p w14:paraId="613B7D4F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>7. DESCRIÇÃO DOS REQUISITOS DA CONTRATAÇÃO</w:t>
      </w:r>
    </w:p>
    <w:p w14:paraId="23BBCEDC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 xml:space="preserve">7.1. </w:t>
      </w:r>
      <w:r w:rsidRPr="00412846">
        <w:rPr>
          <w:rFonts w:ascii="Verdana" w:hAnsi="Verdana"/>
        </w:rPr>
        <w:t>A quantidade e descrição do objeto a que se refere este Estudo Técnico Preliminar estão descritos no item 8.1.</w:t>
      </w:r>
    </w:p>
    <w:p w14:paraId="76FB8331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 xml:space="preserve">7.2 </w:t>
      </w:r>
      <w:r w:rsidRPr="00412846">
        <w:rPr>
          <w:rFonts w:ascii="Verdana" w:hAnsi="Verdana"/>
        </w:rPr>
        <w:t>Apresentar os documentos de cobrança, inclusive Nota Fiscal, com a descrição dos serviços realizados;</w:t>
      </w:r>
    </w:p>
    <w:p w14:paraId="29E4F4A0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 xml:space="preserve">7.3. </w:t>
      </w:r>
      <w:r w:rsidRPr="00412846">
        <w:rPr>
          <w:rFonts w:ascii="Verdana" w:hAnsi="Verdana"/>
        </w:rPr>
        <w:t>Assumir inteira responsabilidade civil, administrativa e penal por quaisquer danos e prejuízos, aos equipamentos ou pessoas, causados pela Contratada, seus empregados, ou prepostos ao Contratante ou a terceiros;</w:t>
      </w:r>
    </w:p>
    <w:p w14:paraId="4F89617C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7.4.</w:t>
      </w:r>
      <w:r w:rsidRPr="00412846">
        <w:rPr>
          <w:rFonts w:ascii="Verdana" w:hAnsi="Verdana"/>
        </w:rPr>
        <w:t xml:space="preserve"> Obriga-se a Contratada, mediante solicitação do Contratante, a orçar previamente eventual execução de serviços não cobertos pelo objeto do Contrato;</w:t>
      </w:r>
    </w:p>
    <w:p w14:paraId="646DB733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7.5.</w:t>
      </w:r>
      <w:r w:rsidRPr="00412846">
        <w:rPr>
          <w:rFonts w:ascii="Verdana" w:hAnsi="Verdana"/>
        </w:rPr>
        <w:t xml:space="preserve"> Prover condições que possibilitem o atendimento dos serviços a partir da data da assinatura do contrato;</w:t>
      </w:r>
    </w:p>
    <w:p w14:paraId="601A019B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7.6.</w:t>
      </w:r>
      <w:r w:rsidRPr="00412846">
        <w:rPr>
          <w:rFonts w:ascii="Verdana" w:hAnsi="Verdana"/>
        </w:rPr>
        <w:t xml:space="preserve"> Manter durante a vigência do Contrato todas as condições de habilitação e qualificação exigidas pela legislação em vigor;</w:t>
      </w:r>
    </w:p>
    <w:p w14:paraId="60BC8E98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7.7.</w:t>
      </w:r>
      <w:r w:rsidRPr="00412846">
        <w:rPr>
          <w:rFonts w:ascii="Verdana" w:hAnsi="Verdana"/>
        </w:rPr>
        <w:t xml:space="preserve"> Ressarcir os eventuais prejuízos causados ao órgão e/ou a terceiros, provocados por ineficiência ou irregularidades cometidas por seus empregados ou prepostos na execução dos serviços contratados;</w:t>
      </w:r>
    </w:p>
    <w:p w14:paraId="3CB73DA7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7.8.</w:t>
      </w:r>
      <w:r w:rsidRPr="00412846">
        <w:rPr>
          <w:rFonts w:ascii="Verdana" w:hAnsi="Verdana"/>
        </w:rPr>
        <w:t xml:space="preserve"> Permitir e facilitar aos fiscais da Prefeitura de São Gabriel da Palha a inspeção em qualquer dia e hora, prestando todos informes e esclarecimentos solicitados, relacionados com os serviços contratados;</w:t>
      </w:r>
    </w:p>
    <w:p w14:paraId="5CC500BD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</w:rPr>
        <w:t>7.9.</w:t>
      </w:r>
      <w:r w:rsidRPr="00412846">
        <w:rPr>
          <w:rFonts w:ascii="Verdana" w:hAnsi="Verdana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0CBA4108" w14:textId="77777777" w:rsidR="000B0224" w:rsidRPr="00412846" w:rsidRDefault="00000000">
      <w:pPr>
        <w:tabs>
          <w:tab w:val="left" w:pos="142"/>
        </w:tabs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>7.10.</w:t>
      </w:r>
      <w:r w:rsidRPr="00412846">
        <w:rPr>
          <w:rFonts w:ascii="Verdana" w:eastAsia="Arial" w:hAnsi="Verdana" w:cs="Arial"/>
        </w:rPr>
        <w:t xml:space="preserve"> Executar os serviços de acordo com a melhor técnica e nos padrões de segurança;</w:t>
      </w:r>
    </w:p>
    <w:p w14:paraId="605D98BC" w14:textId="77777777" w:rsidR="000B0224" w:rsidRPr="00412846" w:rsidRDefault="00000000">
      <w:pPr>
        <w:jc w:val="both"/>
        <w:rPr>
          <w:rFonts w:ascii="Verdana" w:eastAsia="Arial" w:hAnsi="Verdana" w:cs="Arial"/>
        </w:rPr>
      </w:pPr>
      <w:r w:rsidRPr="00412846">
        <w:rPr>
          <w:rFonts w:ascii="Verdana" w:hAnsi="Verdana"/>
          <w:b/>
        </w:rPr>
        <w:t>7.11.</w:t>
      </w:r>
      <w:r w:rsidRPr="00412846">
        <w:rPr>
          <w:rFonts w:ascii="Verdana" w:eastAsia="Arial" w:hAnsi="Verdana" w:cs="Arial"/>
          <w:b/>
        </w:rPr>
        <w:t xml:space="preserve"> </w:t>
      </w:r>
      <w:r w:rsidRPr="00412846">
        <w:rPr>
          <w:rFonts w:ascii="Verdana" w:eastAsia="Arial" w:hAnsi="Verdana" w:cs="Arial"/>
        </w:rPr>
        <w:t>Atender com plenitude as exigências contidas nas especificações do objeto do Contrato</w:t>
      </w:r>
      <w:r w:rsidR="0050572F" w:rsidRPr="00412846">
        <w:rPr>
          <w:rFonts w:ascii="Verdana" w:eastAsia="Arial" w:hAnsi="Verdana" w:cs="Arial"/>
        </w:rPr>
        <w:t>.</w:t>
      </w:r>
    </w:p>
    <w:p w14:paraId="01B9536B" w14:textId="77777777" w:rsidR="0050572F" w:rsidRPr="00412846" w:rsidRDefault="0050572F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7.12.</w:t>
      </w:r>
      <w:r w:rsidRPr="00412846">
        <w:rPr>
          <w:rFonts w:ascii="Verdana" w:hAnsi="Verdana"/>
        </w:rPr>
        <w:t xml:space="preserve"> A empresa deverá apresentar os seguintes documentos para contratação</w:t>
      </w:r>
      <w:r w:rsidR="00B221A8" w:rsidRPr="00412846">
        <w:rPr>
          <w:rFonts w:ascii="Verdana" w:hAnsi="Verdana"/>
        </w:rPr>
        <w:t xml:space="preserve"> para comprovação de qualificação técnica</w:t>
      </w:r>
      <w:r w:rsidRPr="00412846">
        <w:rPr>
          <w:rFonts w:ascii="Verdana" w:hAnsi="Verdana"/>
        </w:rPr>
        <w:t>:</w:t>
      </w:r>
    </w:p>
    <w:p w14:paraId="3DC1F1A9" w14:textId="77777777" w:rsidR="0050572F" w:rsidRPr="00412846" w:rsidRDefault="0050572F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7.12.1</w:t>
      </w:r>
      <w:r w:rsidRPr="00412846">
        <w:rPr>
          <w:rFonts w:ascii="Verdana" w:hAnsi="Verdana"/>
        </w:rPr>
        <w:t xml:space="preserve"> Certidão de Registro e Quitação (CRQ) da pessoa jurídica junto ao CREA/ES, contendo a discriminação de seu corpo técnico;</w:t>
      </w:r>
    </w:p>
    <w:p w14:paraId="5460A64E" w14:textId="77777777" w:rsidR="0050572F" w:rsidRPr="00412846" w:rsidRDefault="0050572F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7.12.2</w:t>
      </w:r>
      <w:r w:rsidRPr="00412846">
        <w:rPr>
          <w:rFonts w:ascii="Verdana" w:hAnsi="Verdana"/>
        </w:rPr>
        <w:t xml:space="preserve"> Certidão de Registro e Quitação (CRQ) da pessoa jurídica junto ao CREA/ES, relativa ao profissional </w:t>
      </w:r>
      <w:r w:rsidR="008B51E4" w:rsidRPr="00412846">
        <w:rPr>
          <w:rFonts w:ascii="Verdana" w:hAnsi="Verdana"/>
        </w:rPr>
        <w:t xml:space="preserve">(engenheiro mecânico) </w:t>
      </w:r>
      <w:r w:rsidRPr="00412846">
        <w:rPr>
          <w:rFonts w:ascii="Verdana" w:hAnsi="Verdana"/>
        </w:rPr>
        <w:t>pertencente ao corpo técnico da empresa que será o responsável pela execução dos serviços licitados;</w:t>
      </w:r>
    </w:p>
    <w:p w14:paraId="1AD8DAE0" w14:textId="77777777" w:rsidR="0050572F" w:rsidRPr="00412846" w:rsidRDefault="0050572F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7.12.3</w:t>
      </w:r>
      <w:r w:rsidRPr="00412846">
        <w:rPr>
          <w:rFonts w:ascii="Verdana" w:hAnsi="Verdana"/>
        </w:rPr>
        <w:t xml:space="preserve"> Comprovante de credenciamento do profissional técnico da engenharia junto à CETURB/ES, que o habilite à execução dos serviços de vistoria mecânica;</w:t>
      </w:r>
    </w:p>
    <w:p w14:paraId="0C51835E" w14:textId="77777777" w:rsidR="0050572F" w:rsidRPr="00412846" w:rsidRDefault="0050572F">
      <w:pPr>
        <w:jc w:val="both"/>
        <w:rPr>
          <w:rFonts w:ascii="Verdana" w:hAnsi="Verdana"/>
        </w:rPr>
      </w:pPr>
      <w:r w:rsidRPr="00412846">
        <w:rPr>
          <w:rFonts w:ascii="Verdana" w:hAnsi="Verdana"/>
          <w:b/>
          <w:bCs/>
        </w:rPr>
        <w:t>7.12.4</w:t>
      </w:r>
      <w:r w:rsidRPr="00412846">
        <w:rPr>
          <w:rFonts w:ascii="Verdana" w:hAnsi="Verdana"/>
        </w:rPr>
        <w:t xml:space="preserve"> Comprovante de que a licitante prestou, sem restrição, serviços iguais ou semelhantes ao licitado.</w:t>
      </w:r>
    </w:p>
    <w:p w14:paraId="2E296545" w14:textId="77777777" w:rsidR="000B0224" w:rsidRPr="00412846" w:rsidRDefault="000B0224">
      <w:pPr>
        <w:jc w:val="both"/>
        <w:rPr>
          <w:rFonts w:ascii="Verdana" w:eastAsia="Arial" w:hAnsi="Verdana" w:cs="Arial"/>
        </w:rPr>
      </w:pPr>
    </w:p>
    <w:p w14:paraId="0D152FB9" w14:textId="416A61F1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8. ESTIMATIVA DAS QUANTIDADES A SEREM CONTRATADA E VALORES</w:t>
      </w:r>
    </w:p>
    <w:p w14:paraId="74F0BA33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 xml:space="preserve">8.1. </w:t>
      </w:r>
      <w:r w:rsidRPr="00412846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tbl>
      <w:tblPr>
        <w:tblW w:w="10208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5355"/>
        <w:gridCol w:w="836"/>
        <w:gridCol w:w="1346"/>
        <w:gridCol w:w="1833"/>
      </w:tblGrid>
      <w:tr w:rsidR="000B0224" w:rsidRPr="00412846" w14:paraId="4C84E9AB" w14:textId="77777777" w:rsidTr="00CE42D4">
        <w:trPr>
          <w:trHeight w:val="26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41D54" w14:textId="77777777" w:rsidR="000B0224" w:rsidRPr="004128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12846">
              <w:rPr>
                <w:rFonts w:ascii="Verdana" w:hAnsi="Verdana" w:cs="Arial"/>
                <w:b/>
                <w:bCs/>
              </w:rPr>
              <w:t>LOTE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60CFC" w14:textId="77777777" w:rsidR="000B0224" w:rsidRPr="004128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12846">
              <w:rPr>
                <w:rFonts w:ascii="Verdana" w:hAnsi="Verdana" w:cs="Arial"/>
                <w:b/>
                <w:bCs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D07DA" w14:textId="77777777" w:rsidR="000B0224" w:rsidRPr="004128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12846">
              <w:rPr>
                <w:rFonts w:ascii="Verdana" w:hAnsi="Verdana" w:cs="Arial"/>
                <w:b/>
                <w:bCs/>
              </w:rPr>
              <w:t>QTDE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2E3AE" w14:textId="77777777" w:rsidR="000B0224" w:rsidRPr="004128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VALOR UNITÁRIO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4781" w14:textId="77777777" w:rsidR="000B0224" w:rsidRPr="0041284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VALOR TOTAL</w:t>
            </w:r>
          </w:p>
        </w:tc>
      </w:tr>
      <w:tr w:rsidR="000B0224" w:rsidRPr="00412846" w14:paraId="76DD09C4" w14:textId="77777777" w:rsidTr="00CE42D4">
        <w:trPr>
          <w:trHeight w:val="269"/>
        </w:trPr>
        <w:tc>
          <w:tcPr>
            <w:tcW w:w="838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051BBE" w14:textId="77777777" w:rsidR="000B0224" w:rsidRPr="00412846" w:rsidRDefault="00000000" w:rsidP="00CE42D4">
            <w:pPr>
              <w:widowControl w:val="0"/>
              <w:jc w:val="center"/>
              <w:rPr>
                <w:rFonts w:ascii="Verdana" w:hAnsi="Verdana" w:cs="Arial"/>
              </w:rPr>
            </w:pPr>
            <w:r w:rsidRPr="00412846">
              <w:rPr>
                <w:rFonts w:ascii="Verdana" w:hAnsi="Verdana" w:cs="Arial"/>
              </w:rPr>
              <w:t>1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05FA9A" w14:textId="7354C6B6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 xml:space="preserve">CONTRATAÇÃO DE EMPRESA PARA A PRESTAÇÃO DE SERVIÇOS DE inspeção técnica de segurança veicular, para renovação dos termos de autorização escolar emitidos pelo </w:t>
            </w:r>
            <w:r w:rsidR="00412846" w:rsidRPr="00412846">
              <w:rPr>
                <w:rFonts w:ascii="Verdana" w:hAnsi="Verdana"/>
              </w:rPr>
              <w:t>Detran</w:t>
            </w:r>
            <w:r w:rsidRPr="00412846">
              <w:rPr>
                <w:rFonts w:ascii="Verdana" w:hAnsi="Verdana"/>
              </w:rPr>
              <w:t>/es. para os veículos tipo ônibus da Secretaria Municipal de Educação.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6BB0BA" w14:textId="77777777" w:rsidR="000B0224" w:rsidRPr="00412846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412846">
              <w:rPr>
                <w:rFonts w:ascii="Verdana" w:hAnsi="Verdana" w:cs="Arial"/>
              </w:rPr>
              <w:t>240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678DAF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R$ 300,00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B362AB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R$ 72.000,00</w:t>
            </w:r>
          </w:p>
        </w:tc>
      </w:tr>
      <w:tr w:rsidR="000B0224" w:rsidRPr="00412846" w14:paraId="553848EE" w14:textId="77777777" w:rsidTr="00CE42D4">
        <w:trPr>
          <w:trHeight w:val="269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A7A1" w14:textId="77777777" w:rsidR="000B0224" w:rsidRPr="00412846" w:rsidRDefault="000B0224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960A" w14:textId="4D5B3ED0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 xml:space="preserve">CONTRATAÇÃO DE EMPRESA para a prestação de serviços de vistoria mecânica com emissão de laudo a </w:t>
            </w:r>
            <w:r w:rsidR="00412846" w:rsidRPr="00412846">
              <w:rPr>
                <w:rFonts w:ascii="Verdana" w:hAnsi="Verdana"/>
              </w:rPr>
              <w:t>Ceturb</w:t>
            </w:r>
            <w:r w:rsidRPr="00412846">
              <w:rPr>
                <w:rFonts w:ascii="Verdana" w:hAnsi="Verdana"/>
              </w:rPr>
              <w:t xml:space="preserve">/es, para fins de obtenção de certificado de vistoria de veículo, para o ônibus placa mtr-1017, </w:t>
            </w:r>
            <w:r w:rsidRPr="00412846">
              <w:rPr>
                <w:rFonts w:ascii="Verdana" w:hAnsi="Verdana"/>
              </w:rPr>
              <w:lastRenderedPageBreak/>
              <w:t xml:space="preserve">incluindo a taxa de </w:t>
            </w:r>
            <w:r w:rsidR="00412846" w:rsidRPr="00412846">
              <w:rPr>
                <w:rFonts w:ascii="Verdana" w:hAnsi="Verdana"/>
              </w:rPr>
              <w:t>A</w:t>
            </w:r>
            <w:r w:rsidR="00412846">
              <w:rPr>
                <w:rFonts w:ascii="Verdana" w:hAnsi="Verdana"/>
              </w:rPr>
              <w:t>RT</w:t>
            </w:r>
            <w:r w:rsidRPr="00412846">
              <w:rPr>
                <w:rFonts w:ascii="Verdana" w:hAnsi="Verdana"/>
              </w:rPr>
              <w:t xml:space="preserve"> (anotação de responsabilidade técnica) para vistoria mecânica, taxa de emissão de certificados e serviço de montagem de processo para obtenção do certificado na </w:t>
            </w:r>
            <w:r w:rsidR="00412846" w:rsidRPr="00412846">
              <w:rPr>
                <w:rFonts w:ascii="Verdana" w:hAnsi="Verdana"/>
              </w:rPr>
              <w:t>Ceturb</w:t>
            </w:r>
            <w:r w:rsidRPr="00412846">
              <w:rPr>
                <w:rFonts w:ascii="Verdana" w:hAnsi="Verdana"/>
              </w:rPr>
              <w:t>/es.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F393" w14:textId="77777777" w:rsidR="000B0224" w:rsidRPr="00412846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412846">
              <w:rPr>
                <w:rFonts w:ascii="Verdana" w:hAnsi="Verdana" w:cs="Arial"/>
              </w:rPr>
              <w:lastRenderedPageBreak/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FE47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R$ 580,00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EC9E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R$ 3.480,00</w:t>
            </w:r>
          </w:p>
        </w:tc>
      </w:tr>
      <w:tr w:rsidR="000B0224" w:rsidRPr="00412846" w14:paraId="4D198525" w14:textId="77777777" w:rsidTr="00CE42D4">
        <w:trPr>
          <w:trHeight w:val="269"/>
        </w:trPr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2C300" w14:textId="77777777" w:rsidR="000B0224" w:rsidRPr="00412846" w:rsidRDefault="000B0224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FD075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VALOR GLOBAL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D0347" w14:textId="77777777" w:rsidR="000B0224" w:rsidRPr="00412846" w:rsidRDefault="000B0224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38E6B" w14:textId="77777777" w:rsidR="000B0224" w:rsidRPr="00412846" w:rsidRDefault="000B0224">
            <w:pPr>
              <w:widowControl w:val="0"/>
              <w:jc w:val="both"/>
              <w:rPr>
                <w:rFonts w:ascii="Verdana" w:hAnsi="Verdana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B4742" w14:textId="77777777" w:rsidR="000B0224" w:rsidRPr="0041284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412846">
              <w:rPr>
                <w:rFonts w:ascii="Verdana" w:hAnsi="Verdana"/>
              </w:rPr>
              <w:t>R$ 75.480,00</w:t>
            </w:r>
          </w:p>
        </w:tc>
      </w:tr>
    </w:tbl>
    <w:p w14:paraId="6715B1EF" w14:textId="77777777" w:rsidR="000B0224" w:rsidRPr="00412846" w:rsidRDefault="000B0224">
      <w:pPr>
        <w:jc w:val="both"/>
        <w:rPr>
          <w:rFonts w:ascii="Verdana" w:eastAsia="Arial" w:hAnsi="Verdana" w:cs="Arial"/>
          <w:b/>
        </w:rPr>
      </w:pPr>
    </w:p>
    <w:p w14:paraId="3937D5BF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>9. LEVANTAMENTO DE MERCADO</w:t>
      </w:r>
    </w:p>
    <w:p w14:paraId="31F44C14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 xml:space="preserve">9.1. </w:t>
      </w:r>
      <w:r w:rsidRPr="00412846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4176D17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>9.2.</w:t>
      </w:r>
      <w:r w:rsidRPr="00412846">
        <w:rPr>
          <w:rFonts w:ascii="Verdana" w:hAnsi="Verdana" w:cs="Arial"/>
        </w:rPr>
        <w:t xml:space="preserve"> A estimativa de preço e elaboração de planilhas foi realizada conforme a última contratação dos serviços.</w:t>
      </w:r>
    </w:p>
    <w:p w14:paraId="11C0CC52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 xml:space="preserve">9.1.2. </w:t>
      </w:r>
      <w:r w:rsidRPr="00412846">
        <w:rPr>
          <w:rFonts w:ascii="Verdana" w:hAnsi="Verdana" w:cs="Arial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2C6B2BC6" w14:textId="77777777" w:rsidR="000B0224" w:rsidRPr="00412846" w:rsidRDefault="000B0224">
      <w:pPr>
        <w:jc w:val="both"/>
        <w:rPr>
          <w:rFonts w:ascii="Verdana" w:eastAsia="Arial" w:hAnsi="Verdana" w:cs="Arial"/>
        </w:rPr>
      </w:pPr>
    </w:p>
    <w:p w14:paraId="5B3EC242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10. DESCRIÇÃO DA SOLUÇÃO COMO UM TODO</w:t>
      </w:r>
    </w:p>
    <w:p w14:paraId="0A9E175C" w14:textId="5AC394D7" w:rsidR="000B0224" w:rsidRPr="00412846" w:rsidRDefault="00000000">
      <w:pPr>
        <w:jc w:val="both"/>
        <w:rPr>
          <w:rFonts w:ascii="Verdana" w:hAnsi="Verdana"/>
          <w:highlight w:val="yellow"/>
        </w:rPr>
      </w:pPr>
      <w:r w:rsidRPr="00412846">
        <w:rPr>
          <w:rFonts w:ascii="Verdana" w:hAnsi="Verdana" w:cs="Arial"/>
          <w:b/>
        </w:rPr>
        <w:t>10.1</w:t>
      </w:r>
      <w:r w:rsidRPr="00412846">
        <w:rPr>
          <w:rFonts w:ascii="Verdana" w:hAnsi="Verdana" w:cs="Arial"/>
        </w:rPr>
        <w:t xml:space="preserve"> A solução a ser adotada consiste na </w:t>
      </w:r>
      <w:r w:rsidRPr="00412846">
        <w:rPr>
          <w:rFonts w:ascii="Verdana" w:eastAsia="Arial" w:hAnsi="Verdana" w:cs="Arial"/>
        </w:rPr>
        <w:t xml:space="preserve">Contratação de empresa especializada em prestação de serviços de </w:t>
      </w:r>
      <w:r w:rsidRPr="00412846">
        <w:rPr>
          <w:rFonts w:ascii="Verdana" w:eastAsia="Arial" w:hAnsi="Verdana"/>
        </w:rPr>
        <w:t xml:space="preserve">Inspeção Técnica de Segurança Veicular, para renovação dos Termos de Autorização emitidos pelo DETRAN/ES e vistoria mecânica com emissão de laudo a </w:t>
      </w:r>
      <w:r w:rsidR="00412846" w:rsidRPr="00412846">
        <w:rPr>
          <w:rFonts w:ascii="Verdana" w:eastAsia="Arial" w:hAnsi="Verdana"/>
        </w:rPr>
        <w:t>Ceturb</w:t>
      </w:r>
      <w:r w:rsidRPr="00412846">
        <w:rPr>
          <w:rFonts w:ascii="Verdana" w:eastAsia="Arial" w:hAnsi="Verdana"/>
        </w:rPr>
        <w:t>/es, necessários aos veículos da Secretaria de Educação.</w:t>
      </w:r>
    </w:p>
    <w:p w14:paraId="6DF2D6D9" w14:textId="77777777" w:rsidR="000B0224" w:rsidRPr="00412846" w:rsidRDefault="00000000">
      <w:pPr>
        <w:jc w:val="both"/>
        <w:rPr>
          <w:rFonts w:ascii="Verdana" w:hAnsi="Verdana"/>
          <w:highlight w:val="yellow"/>
        </w:rPr>
      </w:pPr>
      <w:r w:rsidRPr="00412846">
        <w:rPr>
          <w:rFonts w:ascii="Verdana" w:hAnsi="Verdana" w:cs="Arial"/>
          <w:b/>
        </w:rPr>
        <w:t>10.</w:t>
      </w:r>
      <w:r w:rsidR="00902814" w:rsidRPr="00412846">
        <w:rPr>
          <w:rFonts w:ascii="Verdana" w:hAnsi="Verdana" w:cs="Arial"/>
          <w:b/>
        </w:rPr>
        <w:t>2</w:t>
      </w:r>
      <w:r w:rsidRPr="00412846">
        <w:rPr>
          <w:rFonts w:ascii="Verdana" w:hAnsi="Verdana" w:cs="Arial"/>
          <w:b/>
        </w:rPr>
        <w:t xml:space="preserve"> </w:t>
      </w:r>
      <w:r w:rsidRPr="00412846">
        <w:rPr>
          <w:rFonts w:ascii="Verdana" w:hAnsi="Verdana" w:cs="Arial"/>
        </w:rPr>
        <w:t>A contratação para a contratação da prestação de serviços deverá obedecer, no que couber, ao disposto na Lei n.º 14.133/2021 e suas alterações e o decreto Nº 3287/2022.</w:t>
      </w:r>
    </w:p>
    <w:p w14:paraId="1829260A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7DA513FD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10.3. Definição e justificativa de caracterização do objeto e prazos da contratação</w:t>
      </w:r>
    </w:p>
    <w:p w14:paraId="40FCC041" w14:textId="247B40AC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 xml:space="preserve">10.3.1. </w:t>
      </w:r>
      <w:r w:rsidRPr="00412846">
        <w:rPr>
          <w:rFonts w:ascii="Verdana" w:hAnsi="Verdana" w:cs="Arial"/>
        </w:rPr>
        <w:t xml:space="preserve">A demanda a ser </w:t>
      </w:r>
      <w:r w:rsidRPr="00412846">
        <w:rPr>
          <w:rFonts w:ascii="Verdana" w:eastAsia="Arial" w:hAnsi="Verdana" w:cs="Arial"/>
        </w:rPr>
        <w:t xml:space="preserve">Contratada de empresa especializada em prestação de serviços de </w:t>
      </w:r>
      <w:r w:rsidRPr="00412846">
        <w:rPr>
          <w:rFonts w:ascii="Verdana" w:eastAsia="Arial" w:hAnsi="Verdana"/>
        </w:rPr>
        <w:t xml:space="preserve">Inspeção Técnica de Segurança Veicular, para renovação dos Termos de Autorização emitidos pelo DETRAN/ES e vistoria mecânica com emissão de laudo a </w:t>
      </w:r>
      <w:r w:rsidR="00412846" w:rsidRPr="00412846">
        <w:rPr>
          <w:rFonts w:ascii="Verdana" w:eastAsia="Arial" w:hAnsi="Verdana"/>
        </w:rPr>
        <w:t>Ceturb</w:t>
      </w:r>
      <w:r w:rsidRPr="00412846">
        <w:rPr>
          <w:rFonts w:ascii="Verdana" w:eastAsia="Arial" w:hAnsi="Verdana"/>
        </w:rPr>
        <w:t>/es, necessários aos veículos da Secretaria de Educação,</w:t>
      </w:r>
      <w:r w:rsidRPr="00412846">
        <w:rPr>
          <w:rFonts w:ascii="Verdana" w:hAnsi="Verdana" w:cs="Arial"/>
          <w:bCs/>
        </w:rPr>
        <w:t xml:space="preserve"> por </w:t>
      </w:r>
      <w:r w:rsidRPr="00412846">
        <w:rPr>
          <w:rFonts w:ascii="Verdana" w:hAnsi="Verdana" w:cs="Arial"/>
          <w:b/>
          <w:bCs/>
        </w:rPr>
        <w:t>um período de 60 (sessenta) meses</w:t>
      </w:r>
      <w:r w:rsidRPr="00412846">
        <w:rPr>
          <w:rFonts w:ascii="Verdana" w:hAnsi="Verdana" w:cs="Arial"/>
          <w:bCs/>
        </w:rPr>
        <w:t>, conforme quantidades e especificações constantes definidas no Projeto Básico.</w:t>
      </w:r>
    </w:p>
    <w:p w14:paraId="3B685475" w14:textId="77777777" w:rsidR="000B0224" w:rsidRPr="00412846" w:rsidRDefault="000B0224">
      <w:pPr>
        <w:jc w:val="both"/>
        <w:rPr>
          <w:rFonts w:ascii="Verdana" w:eastAsia="Arial" w:hAnsi="Verdana" w:cs="Arial"/>
          <w:b/>
        </w:rPr>
      </w:pPr>
    </w:p>
    <w:p w14:paraId="2C7CD3FD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11. ESTIMATIVA DO VALOR DA CONTRATAÇÃO:</w:t>
      </w:r>
    </w:p>
    <w:p w14:paraId="043908C2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 xml:space="preserve">11.1 </w:t>
      </w:r>
      <w:r w:rsidRPr="00412846">
        <w:rPr>
          <w:rFonts w:ascii="Verdana" w:hAnsi="Verdana" w:cs="Arial"/>
        </w:rPr>
        <w:t xml:space="preserve">O valor global estimado da contratação é de R$ </w:t>
      </w:r>
      <w:r w:rsidRPr="00412846">
        <w:rPr>
          <w:rFonts w:ascii="Verdana" w:hAnsi="Verdana"/>
          <w:color w:val="000000"/>
        </w:rPr>
        <w:t>75.480,00</w:t>
      </w:r>
      <w:r w:rsidRPr="00412846">
        <w:rPr>
          <w:rFonts w:ascii="Verdana" w:hAnsi="Verdana" w:cs="Arial"/>
          <w:b/>
          <w:bCs/>
        </w:rPr>
        <w:t xml:space="preserve">, </w:t>
      </w:r>
      <w:r w:rsidRPr="00412846">
        <w:rPr>
          <w:rFonts w:ascii="Verdana" w:hAnsi="Verdana" w:cs="Arial"/>
        </w:rPr>
        <w:t xml:space="preserve">constante no item 8.1 deste Estudo Técnico Preliminar. </w:t>
      </w:r>
      <w:r w:rsidRPr="00412846">
        <w:rPr>
          <w:rFonts w:ascii="Verdana" w:hAnsi="Verdana" w:cs="Arial"/>
          <w:color w:val="000000"/>
        </w:rPr>
        <w:t>A</w:t>
      </w:r>
      <w:r w:rsidRPr="00412846">
        <w:rPr>
          <w:rFonts w:ascii="Verdana" w:hAnsi="Verdana" w:cs="Arial"/>
        </w:rPr>
        <w:t xml:space="preserve"> presente estimativa do valor da contratação foi realizada através </w:t>
      </w:r>
      <w:r w:rsidRPr="00412846">
        <w:rPr>
          <w:rFonts w:ascii="Verdana" w:hAnsi="Verdana" w:cs="Arial"/>
          <w:color w:val="000000"/>
        </w:rPr>
        <w:t>da última contratação dos serviços.</w:t>
      </w:r>
    </w:p>
    <w:p w14:paraId="1B11B9A5" w14:textId="77777777" w:rsidR="000B0224" w:rsidRPr="00412846" w:rsidRDefault="000B0224">
      <w:pPr>
        <w:suppressAutoHyphens w:val="0"/>
        <w:jc w:val="both"/>
        <w:rPr>
          <w:rFonts w:ascii="Verdana" w:hAnsi="Verdana" w:cs="Arial"/>
        </w:rPr>
      </w:pPr>
    </w:p>
    <w:p w14:paraId="6417CC65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12. JUSTIFICATIVA PARA O PARCELAMENTO OU NÃO DA SOLUÇÃO</w:t>
      </w:r>
    </w:p>
    <w:p w14:paraId="7943BC76" w14:textId="77777777" w:rsidR="000B0224" w:rsidRPr="00412846" w:rsidRDefault="00000000">
      <w:pPr>
        <w:ind w:right="-425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>12.1.</w:t>
      </w:r>
      <w:r w:rsidRPr="00412846">
        <w:rPr>
          <w:rFonts w:ascii="Verdana" w:hAnsi="Verdana" w:cs="Arial"/>
        </w:rPr>
        <w:t xml:space="preserve"> O objeto da contratação será composto por 2 itens, de preço total orçado pela administração no valor</w:t>
      </w:r>
      <w:r w:rsidRPr="00412846">
        <w:rPr>
          <w:rFonts w:ascii="Verdana" w:eastAsia="Arial" w:hAnsi="Verdana" w:cs="Arial"/>
          <w:b/>
        </w:rPr>
        <w:t xml:space="preserve"> R$ </w:t>
      </w:r>
      <w:r w:rsidRPr="00412846">
        <w:rPr>
          <w:rFonts w:ascii="Verdana" w:hAnsi="Verdana"/>
          <w:b/>
          <w:color w:val="000000"/>
        </w:rPr>
        <w:t>75.480,00</w:t>
      </w:r>
      <w:r w:rsidRPr="00412846">
        <w:rPr>
          <w:rFonts w:ascii="Verdana" w:hAnsi="Verdana" w:cs="Arial"/>
          <w:b/>
          <w:color w:val="000000"/>
        </w:rPr>
        <w:t>.</w:t>
      </w:r>
      <w:r w:rsidRPr="00412846">
        <w:rPr>
          <w:rFonts w:ascii="Verdana" w:eastAsia="Arial" w:hAnsi="Verdana" w:cs="Arial"/>
          <w:b/>
          <w:bCs/>
        </w:rPr>
        <w:t xml:space="preserve"> </w:t>
      </w:r>
      <w:r w:rsidRPr="00412846">
        <w:rPr>
          <w:rFonts w:ascii="Verdana" w:eastAsia="Arial" w:hAnsi="Verdana" w:cs="Arial"/>
        </w:rPr>
        <w:t xml:space="preserve">Para fins de classificação, será considerado o </w:t>
      </w:r>
      <w:r w:rsidRPr="00412846">
        <w:rPr>
          <w:rFonts w:ascii="Verdana" w:eastAsia="Arial" w:hAnsi="Verdana" w:cs="Arial"/>
          <w:b/>
        </w:rPr>
        <w:t xml:space="preserve">menor preço por </w:t>
      </w:r>
      <w:r w:rsidRPr="00412846">
        <w:rPr>
          <w:rFonts w:ascii="Verdana" w:eastAsia="Arial" w:hAnsi="Verdana" w:cs="Arial"/>
          <w:b/>
          <w:color w:val="000000"/>
        </w:rPr>
        <w:t>lote</w:t>
      </w:r>
      <w:r w:rsidRPr="00412846">
        <w:rPr>
          <w:rFonts w:ascii="Verdana" w:eastAsia="Arial" w:hAnsi="Verdana" w:cs="Arial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36A1F54D" w14:textId="77777777" w:rsidR="000B0224" w:rsidRPr="00412846" w:rsidRDefault="00000000">
      <w:pPr>
        <w:ind w:right="-425"/>
        <w:jc w:val="both"/>
        <w:rPr>
          <w:rFonts w:ascii="Verdana" w:hAnsi="Verdana"/>
        </w:rPr>
      </w:pPr>
      <w:r w:rsidRPr="00412846">
        <w:rPr>
          <w:rFonts w:ascii="Verdana" w:eastAsia="Arial" w:hAnsi="Verdana" w:cs="Arial"/>
        </w:rPr>
        <w:t>12.2. A contratação por lote se justifica, pois além dos serviços serem executados pela mesma empresa, o veículo MTR1017 que necessita da autorização da Ceturb também necessita da vistoria escolar, portanto os serviços podem ser realizados ao mesmo tempo, trazendo economia para a Administração.</w:t>
      </w:r>
    </w:p>
    <w:p w14:paraId="7E4C6AF4" w14:textId="77777777" w:rsidR="000B0224" w:rsidRPr="00412846" w:rsidRDefault="000B0224">
      <w:pPr>
        <w:jc w:val="both"/>
        <w:rPr>
          <w:rFonts w:ascii="Verdana" w:hAnsi="Verdana" w:cs="Arial"/>
          <w:b/>
          <w:color w:val="0000FF"/>
        </w:rPr>
      </w:pPr>
    </w:p>
    <w:p w14:paraId="7FFB2F38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13. CONTRATAÇÕES CORRELATAS E/OU INTERDEPENDENTES</w:t>
      </w:r>
    </w:p>
    <w:p w14:paraId="1AC748EC" w14:textId="77777777" w:rsidR="000B0224" w:rsidRPr="00412846" w:rsidRDefault="00000000" w:rsidP="00412846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>13.1.</w:t>
      </w:r>
      <w:r w:rsidRPr="00412846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A4537A2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12EEA692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14. RESULTADOS PRETENDIDOS COM A CONTRATAÇÃO</w:t>
      </w:r>
    </w:p>
    <w:p w14:paraId="036B130A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14.1</w:t>
      </w:r>
      <w:r w:rsidRPr="00412846">
        <w:rPr>
          <w:rFonts w:ascii="Verdana" w:hAnsi="Verdana" w:cs="Arial"/>
        </w:rPr>
        <w:t xml:space="preserve"> Com a aquisição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3DC616F6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06FC5974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15. PROVIDÊNCIAS A SEREM ADOTADAS</w:t>
      </w:r>
    </w:p>
    <w:p w14:paraId="1EB06DEF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lastRenderedPageBreak/>
        <w:t>15.1 Recursos materiais e humanos</w:t>
      </w:r>
    </w:p>
    <w:p w14:paraId="5BD31EB2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15.1.1.</w:t>
      </w:r>
      <w:r w:rsidRPr="00412846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4D4D6E4D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>15.2.</w:t>
      </w:r>
      <w:r w:rsidRPr="00412846">
        <w:rPr>
          <w:rFonts w:ascii="Verdana" w:hAnsi="Verdana" w:cs="Arial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 w:rsidRPr="00412846">
        <w:rPr>
          <w:rFonts w:ascii="Verdana" w:hAnsi="Verdana"/>
        </w:rPr>
        <w:t>(Técnicos e Administrativos)</w:t>
      </w:r>
      <w:r w:rsidRPr="00412846">
        <w:rPr>
          <w:rFonts w:ascii="Verdana" w:hAnsi="Verdana" w:cs="Arial"/>
        </w:rPr>
        <w:t>. Deveram ser nomeados quantidade de fiscais suficientes para um efetivo acompanhamento da execução do contrato, devendo ter Fiscal Técnico e Fiscal Administrativo (contrato).</w:t>
      </w:r>
    </w:p>
    <w:p w14:paraId="2E8D5F6F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1EEFA6FD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15.3 Descontinuidades do Fornecimento</w:t>
      </w:r>
    </w:p>
    <w:p w14:paraId="13FC75B1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  <w:bCs/>
        </w:rPr>
        <w:t xml:space="preserve">15.3.1. </w:t>
      </w:r>
      <w:r w:rsidRPr="00412846">
        <w:rPr>
          <w:rFonts w:ascii="Verdana" w:hAnsi="Verdana" w:cs="Arial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573BB0BC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713CB0C5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16. POSSÍVEIS IMPACTOS AMBIENTAIS</w:t>
      </w:r>
    </w:p>
    <w:p w14:paraId="40565E51" w14:textId="6346B905" w:rsidR="000B0224" w:rsidRPr="00412846" w:rsidRDefault="00412846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 </w:t>
      </w:r>
      <w:r w:rsidR="00000000" w:rsidRPr="00412846">
        <w:rPr>
          <w:rFonts w:ascii="Verdana" w:hAnsi="Verdana" w:cs="Arial"/>
        </w:rPr>
        <w:t xml:space="preserve">Não haverá danos ao meio ambiente uma vez que </w:t>
      </w:r>
      <w:r w:rsidRPr="00412846">
        <w:rPr>
          <w:rFonts w:ascii="Verdana" w:hAnsi="Verdana" w:cs="Arial"/>
        </w:rPr>
        <w:t>os serviços não gerarão</w:t>
      </w:r>
      <w:r w:rsidR="00000000" w:rsidRPr="00412846">
        <w:rPr>
          <w:rFonts w:ascii="Verdana" w:hAnsi="Verdana" w:cs="Arial"/>
        </w:rPr>
        <w:t xml:space="preserve"> tal problema</w:t>
      </w:r>
      <w:r w:rsidR="00000000" w:rsidRPr="00412846">
        <w:rPr>
          <w:rFonts w:ascii="Verdana" w:hAnsi="Verdana" w:cs="Arial"/>
          <w:b/>
        </w:rPr>
        <w:t>.</w:t>
      </w:r>
      <w:r w:rsidR="00000000" w:rsidRPr="00412846">
        <w:rPr>
          <w:rFonts w:ascii="Verdana" w:hAnsi="Verdana" w:cs="Arial"/>
        </w:rPr>
        <w:t xml:space="preserve"> </w:t>
      </w:r>
    </w:p>
    <w:p w14:paraId="4C6D20DE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1192BD84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17. DECLARAÇÕES DE VIABILIDADE</w:t>
      </w:r>
    </w:p>
    <w:p w14:paraId="6F5E0570" w14:textId="313D025B" w:rsidR="000B0224" w:rsidRPr="00412846" w:rsidRDefault="00412846">
      <w:pPr>
        <w:jc w:val="both"/>
        <w:rPr>
          <w:rFonts w:ascii="Verdana" w:hAnsi="Verdana"/>
          <w:highlight w:val="yellow"/>
        </w:rPr>
      </w:pPr>
      <w:r>
        <w:rPr>
          <w:rFonts w:ascii="Verdana" w:hAnsi="Verdana" w:cs="Arial"/>
          <w:b/>
          <w:bCs/>
        </w:rPr>
        <w:t>17.1</w:t>
      </w:r>
      <w:r w:rsidR="00000000" w:rsidRPr="00412846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05038969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4EFBE8B0" w14:textId="77777777" w:rsidR="000B0224" w:rsidRPr="00412846" w:rsidRDefault="00000000">
      <w:pPr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18. JUSTIFICATIVAS DA VIABILIDADE</w:t>
      </w:r>
    </w:p>
    <w:p w14:paraId="5FE34D1F" w14:textId="2B34CEBB" w:rsidR="000B0224" w:rsidRPr="00412846" w:rsidRDefault="00412846">
      <w:pPr>
        <w:jc w:val="both"/>
        <w:rPr>
          <w:rFonts w:ascii="Verdana" w:hAnsi="Verdana" w:cs="Arial"/>
          <w:b/>
        </w:rPr>
      </w:pPr>
      <w:r>
        <w:rPr>
          <w:rFonts w:ascii="Verdana" w:hAnsi="Verdana"/>
          <w:b/>
          <w:bCs/>
        </w:rPr>
        <w:t xml:space="preserve">18.1 </w:t>
      </w:r>
      <w:r w:rsidR="00000000" w:rsidRPr="00412846">
        <w:rPr>
          <w:rFonts w:ascii="Verdana" w:hAnsi="Verdana"/>
        </w:rPr>
        <w:t xml:space="preserve">A Renovação dos Termos de Autorização é obrigatória a vistoria semestral nos veículos, vez que a mesma é realizada por uma das </w:t>
      </w:r>
      <w:proofErr w:type="spellStart"/>
      <w:r w:rsidR="00000000" w:rsidRPr="00412846">
        <w:rPr>
          <w:rFonts w:ascii="Verdana" w:hAnsi="Verdana"/>
        </w:rPr>
        <w:t>ITL’s</w:t>
      </w:r>
      <w:proofErr w:type="spellEnd"/>
      <w:r w:rsidR="00000000" w:rsidRPr="00412846">
        <w:rPr>
          <w:rFonts w:ascii="Verdana" w:hAnsi="Verdana"/>
        </w:rPr>
        <w:t xml:space="preserve"> (Instituição Técnica Licen</w:t>
      </w:r>
      <w:r>
        <w:rPr>
          <w:rFonts w:ascii="Verdana" w:hAnsi="Verdana"/>
        </w:rPr>
        <w:t>c</w:t>
      </w:r>
      <w:r w:rsidR="00000000" w:rsidRPr="00412846">
        <w:rPr>
          <w:rFonts w:ascii="Verdana" w:hAnsi="Verdana"/>
        </w:rPr>
        <w:t xml:space="preserve">iada) ou </w:t>
      </w:r>
      <w:proofErr w:type="spellStart"/>
      <w:r w:rsidR="00000000" w:rsidRPr="00412846">
        <w:rPr>
          <w:rFonts w:ascii="Verdana" w:hAnsi="Verdana"/>
        </w:rPr>
        <w:t>ETP’s</w:t>
      </w:r>
      <w:proofErr w:type="spellEnd"/>
      <w:r w:rsidR="00000000" w:rsidRPr="00412846">
        <w:rPr>
          <w:rFonts w:ascii="Verdana" w:hAnsi="Verdana"/>
        </w:rPr>
        <w:t xml:space="preserve"> (Entidades Técnicas Paraestatais) credenciadas na forma da Resolução Nº 232 do CONTRAN;</w:t>
      </w:r>
    </w:p>
    <w:p w14:paraId="1614C96E" w14:textId="4623E6EA" w:rsidR="000B0224" w:rsidRPr="00412846" w:rsidRDefault="00412846">
      <w:pPr>
        <w:tabs>
          <w:tab w:val="left" w:pos="1418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18.2 </w:t>
      </w:r>
      <w:r w:rsidR="00000000" w:rsidRPr="00412846">
        <w:rPr>
          <w:rFonts w:ascii="Verdana" w:hAnsi="Verdana"/>
        </w:rPr>
        <w:t>Informo ainda a necessidade de Vistoria Mecânica com emissão de laudo a Companhia Estadual de Transportes Coletivos de Passageiros do Estado do Espírito Santo – CETURB/ES, para fins de obtenção de Certificado de Vistoria de Veículo, para o ônibus Placa MTR-1017. O</w:t>
      </w:r>
      <w:r w:rsidR="00000000" w:rsidRPr="00412846">
        <w:rPr>
          <w:rFonts w:ascii="Verdana" w:hAnsi="Verdana"/>
          <w:bCs/>
          <w:color w:val="000000"/>
        </w:rPr>
        <w:t xml:space="preserve"> referido ônibus deve estar legalizado para a realização de viagens, vez que as Escolas da Educação Básica promovem viagens pedagógicas intermunicipais e até interestaduais em atividades extraclasses, e, que a não legalização acarretaria sérios prejuízos para este município;</w:t>
      </w:r>
    </w:p>
    <w:p w14:paraId="36803E7A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70E9AD07" w14:textId="77777777" w:rsidR="000B0224" w:rsidRPr="00412846" w:rsidRDefault="000B0224">
      <w:pPr>
        <w:jc w:val="both"/>
        <w:rPr>
          <w:rFonts w:ascii="Verdana" w:hAnsi="Verdana" w:cs="Arial"/>
        </w:rPr>
      </w:pPr>
    </w:p>
    <w:p w14:paraId="4F9FD629" w14:textId="77777777" w:rsidR="000B0224" w:rsidRPr="00412846" w:rsidRDefault="00000000">
      <w:pPr>
        <w:jc w:val="right"/>
        <w:rPr>
          <w:rFonts w:ascii="Verdana" w:hAnsi="Verdana"/>
        </w:rPr>
      </w:pPr>
      <w:r w:rsidRPr="00412846">
        <w:rPr>
          <w:rFonts w:ascii="Verdana" w:hAnsi="Verdana" w:cs="Arial"/>
        </w:rPr>
        <w:t xml:space="preserve">São Gabriel da Palha, </w:t>
      </w:r>
      <w:r w:rsidR="00CB4A19" w:rsidRPr="00412846">
        <w:rPr>
          <w:rFonts w:ascii="Verdana" w:hAnsi="Verdana" w:cs="Arial"/>
        </w:rPr>
        <w:t>06</w:t>
      </w:r>
      <w:r w:rsidRPr="00412846">
        <w:rPr>
          <w:rFonts w:ascii="Verdana" w:hAnsi="Verdana" w:cs="Arial"/>
        </w:rPr>
        <w:t xml:space="preserve"> de </w:t>
      </w:r>
      <w:r w:rsidR="00CB4A19" w:rsidRPr="00412846">
        <w:rPr>
          <w:rFonts w:ascii="Verdana" w:hAnsi="Verdana" w:cs="Arial"/>
        </w:rPr>
        <w:t>agosto</w:t>
      </w:r>
      <w:r w:rsidRPr="00412846">
        <w:rPr>
          <w:rFonts w:ascii="Verdana" w:hAnsi="Verdana" w:cs="Arial"/>
        </w:rPr>
        <w:t xml:space="preserve"> de 2024. </w:t>
      </w:r>
    </w:p>
    <w:p w14:paraId="41E7BD09" w14:textId="77777777" w:rsidR="000B0224" w:rsidRPr="00412846" w:rsidRDefault="000B0224">
      <w:pPr>
        <w:suppressAutoHyphens w:val="0"/>
        <w:jc w:val="both"/>
        <w:rPr>
          <w:rFonts w:ascii="Verdana" w:hAnsi="Verdana" w:cs="Arial"/>
          <w:b/>
        </w:rPr>
      </w:pPr>
    </w:p>
    <w:p w14:paraId="724BC973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15. RESPONSÁVEIS</w:t>
      </w:r>
    </w:p>
    <w:p w14:paraId="607C300B" w14:textId="77777777" w:rsidR="000B0224" w:rsidRPr="00412846" w:rsidRDefault="000B0224">
      <w:pPr>
        <w:suppressAutoHyphens w:val="0"/>
        <w:jc w:val="both"/>
        <w:rPr>
          <w:rFonts w:ascii="Verdana" w:hAnsi="Verdana" w:cs="Arial"/>
          <w:b/>
        </w:rPr>
      </w:pPr>
    </w:p>
    <w:p w14:paraId="174C0C29" w14:textId="77777777" w:rsidR="000B0224" w:rsidRPr="00412846" w:rsidRDefault="00000000">
      <w:pPr>
        <w:suppressAutoHyphens w:val="0"/>
        <w:jc w:val="both"/>
        <w:rPr>
          <w:rFonts w:ascii="Verdana" w:hAnsi="Verdana"/>
        </w:rPr>
      </w:pPr>
      <w:r w:rsidRPr="00412846">
        <w:rPr>
          <w:rFonts w:ascii="Verdana" w:hAnsi="Verdana" w:cs="Arial"/>
          <w:b/>
        </w:rPr>
        <w:t>15.1. Elaborado por:</w:t>
      </w:r>
    </w:p>
    <w:p w14:paraId="5B7B4587" w14:textId="77777777" w:rsidR="000B0224" w:rsidRPr="00412846" w:rsidRDefault="000B0224">
      <w:pPr>
        <w:suppressAutoHyphens w:val="0"/>
        <w:jc w:val="both"/>
        <w:rPr>
          <w:rFonts w:ascii="Verdana" w:hAnsi="Verdana" w:cs="Arial"/>
          <w:b/>
        </w:rPr>
      </w:pPr>
    </w:p>
    <w:p w14:paraId="23273492" w14:textId="77777777" w:rsidR="000B0224" w:rsidRPr="00412846" w:rsidRDefault="000B0224">
      <w:pPr>
        <w:jc w:val="both"/>
        <w:rPr>
          <w:rFonts w:ascii="Verdana" w:hAnsi="Verdana" w:cs="Arial"/>
          <w:b/>
        </w:rPr>
      </w:pPr>
    </w:p>
    <w:p w14:paraId="3218876D" w14:textId="77777777" w:rsidR="000B0224" w:rsidRPr="00412846" w:rsidRDefault="00000000">
      <w:pPr>
        <w:jc w:val="center"/>
        <w:rPr>
          <w:rFonts w:ascii="Verdana" w:hAnsi="Verdana" w:cs="Arial"/>
          <w:b/>
          <w:bCs/>
        </w:rPr>
      </w:pPr>
      <w:r w:rsidRPr="00412846">
        <w:rPr>
          <w:rFonts w:ascii="Verdana" w:hAnsi="Verdana" w:cs="Arial"/>
          <w:b/>
          <w:bCs/>
        </w:rPr>
        <w:t>Ana Paula dos Santos Dumer</w:t>
      </w:r>
    </w:p>
    <w:p w14:paraId="721037E3" w14:textId="77777777" w:rsidR="000B0224" w:rsidRPr="00412846" w:rsidRDefault="00000000">
      <w:pPr>
        <w:jc w:val="center"/>
        <w:rPr>
          <w:rFonts w:ascii="Verdana" w:hAnsi="Verdana"/>
        </w:rPr>
      </w:pPr>
      <w:r w:rsidRPr="00412846">
        <w:rPr>
          <w:rFonts w:ascii="Verdana" w:hAnsi="Verdana" w:cs="Arial"/>
        </w:rPr>
        <w:t>Assistente Administrativo</w:t>
      </w:r>
    </w:p>
    <w:p w14:paraId="733CF0C1" w14:textId="77777777" w:rsidR="000B0224" w:rsidRPr="00412846" w:rsidRDefault="00000000">
      <w:pPr>
        <w:jc w:val="center"/>
        <w:rPr>
          <w:rFonts w:ascii="Verdana" w:hAnsi="Verdana"/>
        </w:rPr>
      </w:pPr>
      <w:r w:rsidRPr="00412846">
        <w:rPr>
          <w:rFonts w:ascii="Verdana" w:hAnsi="Verdana" w:cs="Arial"/>
        </w:rPr>
        <w:t>Mat. nº 6462</w:t>
      </w:r>
    </w:p>
    <w:p w14:paraId="03ED0E88" w14:textId="77777777" w:rsidR="000B0224" w:rsidRPr="00412846" w:rsidRDefault="000B0224">
      <w:pPr>
        <w:rPr>
          <w:rFonts w:ascii="Verdana" w:hAnsi="Verdana" w:cs="Arial"/>
        </w:rPr>
      </w:pPr>
    </w:p>
    <w:p w14:paraId="385338F8" w14:textId="77777777" w:rsidR="000B0224" w:rsidRPr="00412846" w:rsidRDefault="00000000">
      <w:pPr>
        <w:rPr>
          <w:rFonts w:ascii="Verdana" w:hAnsi="Verdana"/>
        </w:rPr>
      </w:pPr>
      <w:r w:rsidRPr="00412846">
        <w:rPr>
          <w:rFonts w:ascii="Verdana" w:eastAsia="Arial" w:hAnsi="Verdana" w:cs="Arial"/>
          <w:b/>
        </w:rPr>
        <w:t>15.2. Autorizado por:</w:t>
      </w:r>
    </w:p>
    <w:p w14:paraId="6BBD5975" w14:textId="77777777" w:rsidR="000B0224" w:rsidRPr="00412846" w:rsidRDefault="000B0224">
      <w:pPr>
        <w:rPr>
          <w:rFonts w:ascii="Verdana" w:eastAsia="Arial" w:hAnsi="Verdana" w:cs="Arial"/>
        </w:rPr>
      </w:pPr>
    </w:p>
    <w:p w14:paraId="5A1DD5C3" w14:textId="77777777" w:rsidR="000B0224" w:rsidRPr="00412846" w:rsidRDefault="000B0224">
      <w:pPr>
        <w:rPr>
          <w:rFonts w:ascii="Verdana" w:eastAsia="Arial" w:hAnsi="Verdana" w:cs="Arial"/>
        </w:rPr>
      </w:pPr>
    </w:p>
    <w:p w14:paraId="459E8836" w14:textId="77777777" w:rsidR="000B0224" w:rsidRPr="00412846" w:rsidRDefault="00000000">
      <w:pPr>
        <w:jc w:val="center"/>
        <w:rPr>
          <w:rFonts w:ascii="Verdana" w:hAnsi="Verdana" w:cs="Arial"/>
          <w:b/>
          <w:bCs/>
        </w:rPr>
      </w:pPr>
      <w:r w:rsidRPr="00412846">
        <w:rPr>
          <w:rFonts w:ascii="Verdana" w:hAnsi="Verdana" w:cs="Arial"/>
          <w:b/>
          <w:bCs/>
        </w:rPr>
        <w:t>Marlene Silva Teixeira de Souza</w:t>
      </w:r>
    </w:p>
    <w:p w14:paraId="6DDC4872" w14:textId="77777777" w:rsidR="000B0224" w:rsidRPr="00412846" w:rsidRDefault="00000000">
      <w:pPr>
        <w:jc w:val="center"/>
        <w:rPr>
          <w:rFonts w:ascii="Verdana" w:hAnsi="Verdana"/>
        </w:rPr>
      </w:pPr>
      <w:r w:rsidRPr="00412846">
        <w:rPr>
          <w:rFonts w:ascii="Verdana" w:hAnsi="Verdana" w:cs="Arial"/>
        </w:rPr>
        <w:t>Secretária Municipal de Educação</w:t>
      </w:r>
    </w:p>
    <w:p w14:paraId="69BFA5A6" w14:textId="4668A1D4" w:rsidR="000B0224" w:rsidRPr="00412846" w:rsidRDefault="00000000" w:rsidP="00412846">
      <w:pPr>
        <w:widowControl w:val="0"/>
        <w:tabs>
          <w:tab w:val="left" w:pos="0"/>
        </w:tabs>
        <w:spacing w:line="200" w:lineRule="atLeast"/>
        <w:jc w:val="center"/>
        <w:rPr>
          <w:rFonts w:ascii="Verdana" w:hAnsi="Verdana"/>
        </w:rPr>
      </w:pPr>
      <w:r w:rsidRPr="00412846">
        <w:rPr>
          <w:rFonts w:ascii="Verdana" w:eastAsia="Arial" w:hAnsi="Verdana" w:cs="Arial"/>
        </w:rPr>
        <w:t>Decreto nº 2041/2021</w:t>
      </w:r>
    </w:p>
    <w:sectPr w:rsidR="000B0224" w:rsidRPr="00412846">
      <w:headerReference w:type="default" r:id="rId7"/>
      <w:pgSz w:w="11906" w:h="16838"/>
      <w:pgMar w:top="1440" w:right="1080" w:bottom="227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36EE" w14:textId="77777777" w:rsidR="00702253" w:rsidRDefault="00702253">
      <w:r>
        <w:separator/>
      </w:r>
    </w:p>
  </w:endnote>
  <w:endnote w:type="continuationSeparator" w:id="0">
    <w:p w14:paraId="4E8261AC" w14:textId="77777777" w:rsidR="00702253" w:rsidRDefault="0070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EB6E3" w14:textId="77777777" w:rsidR="00702253" w:rsidRDefault="00702253">
      <w:r>
        <w:separator/>
      </w:r>
    </w:p>
  </w:footnote>
  <w:footnote w:type="continuationSeparator" w:id="0">
    <w:p w14:paraId="5C158B40" w14:textId="77777777" w:rsidR="00702253" w:rsidRDefault="00702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7DAE3" w14:textId="77777777" w:rsidR="000B0224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27DC7F6C" wp14:editId="51111D7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581530F9" w14:textId="77777777" w:rsidR="000B0224" w:rsidRDefault="000B022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24"/>
    <w:rsid w:val="000B0224"/>
    <w:rsid w:val="002E4C8F"/>
    <w:rsid w:val="00370B3F"/>
    <w:rsid w:val="00412846"/>
    <w:rsid w:val="004155A5"/>
    <w:rsid w:val="0050572F"/>
    <w:rsid w:val="00545FD8"/>
    <w:rsid w:val="00702253"/>
    <w:rsid w:val="008A4A77"/>
    <w:rsid w:val="008B51E4"/>
    <w:rsid w:val="00902814"/>
    <w:rsid w:val="009B5F11"/>
    <w:rsid w:val="00A20626"/>
    <w:rsid w:val="00B221A8"/>
    <w:rsid w:val="00C65EB6"/>
    <w:rsid w:val="00CB4A19"/>
    <w:rsid w:val="00CE42D4"/>
    <w:rsid w:val="00E3118D"/>
    <w:rsid w:val="00FD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861C"/>
  <w15:docId w15:val="{A5502A55-82BE-45A7-A4B6-7CB6F71C5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1982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4</cp:revision>
  <cp:lastPrinted>2024-09-16T15:36:00Z</cp:lastPrinted>
  <dcterms:created xsi:type="dcterms:W3CDTF">2024-09-23T14:12:00Z</dcterms:created>
  <dcterms:modified xsi:type="dcterms:W3CDTF">2024-09-23T14:36:00Z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